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CA6" w:rsidRPr="001A0CA6" w:rsidRDefault="001A0CA6" w:rsidP="001A0CA6">
      <w:pPr>
        <w:rPr>
          <w:rFonts w:eastAsia="Times New Roman" w:cstheme="minorHAnsi"/>
          <w:sz w:val="22"/>
          <w:szCs w:val="22"/>
          <w:lang w:eastAsia="de-DE"/>
        </w:rPr>
      </w:pPr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t>Professor Dr. Dariusz Mikulski</w:t>
      </w:r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br/>
      </w:r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br/>
        <w:t xml:space="preserve">Dirigent und </w:t>
      </w:r>
      <w:r w:rsidRPr="001019AA">
        <w:rPr>
          <w:rFonts w:eastAsia="Times New Roman" w:cstheme="minorHAnsi"/>
          <w:color w:val="000000"/>
          <w:sz w:val="22"/>
          <w:szCs w:val="22"/>
          <w:lang w:eastAsia="de-DE"/>
        </w:rPr>
        <w:t>Hornsolist</w:t>
      </w:r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t xml:space="preserve">, </w:t>
      </w:r>
      <w:r w:rsidRPr="001019AA">
        <w:rPr>
          <w:rFonts w:eastAsia="Times New Roman" w:cstheme="minorHAnsi"/>
          <w:color w:val="000000"/>
          <w:sz w:val="22"/>
          <w:szCs w:val="22"/>
          <w:lang w:eastAsia="de-DE"/>
        </w:rPr>
        <w:t>Generaldirektor und Künstlerischer Leiter</w:t>
      </w:r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t xml:space="preserve"> </w:t>
      </w:r>
      <w:r w:rsidRPr="001019AA">
        <w:rPr>
          <w:rFonts w:eastAsia="Times New Roman" w:cstheme="minorHAnsi"/>
          <w:color w:val="000000"/>
          <w:sz w:val="22"/>
          <w:szCs w:val="22"/>
          <w:lang w:eastAsia="de-DE"/>
        </w:rPr>
        <w:t>der Warschauer Kammerphilharmonie</w:t>
      </w:r>
      <w:r w:rsidR="001019AA" w:rsidRPr="001019AA">
        <w:rPr>
          <w:rFonts w:eastAsia="Times New Roman" w:cstheme="minorHAnsi"/>
          <w:color w:val="000000"/>
          <w:sz w:val="22"/>
          <w:szCs w:val="22"/>
          <w:lang w:eastAsia="de-DE"/>
        </w:rPr>
        <w:t xml:space="preserve">, </w:t>
      </w:r>
      <w:r w:rsidR="001019AA" w:rsidRPr="001A0CA6">
        <w:rPr>
          <w:rFonts w:eastAsia="Times New Roman" w:cstheme="minorHAnsi"/>
          <w:color w:val="000000"/>
          <w:sz w:val="22"/>
          <w:szCs w:val="22"/>
          <w:lang w:eastAsia="de-DE"/>
        </w:rPr>
        <w:t xml:space="preserve">Gastdirigent </w:t>
      </w:r>
      <w:r w:rsidR="001019AA" w:rsidRPr="001019AA">
        <w:rPr>
          <w:rFonts w:eastAsia="Times New Roman" w:cstheme="minorHAnsi"/>
          <w:color w:val="000000"/>
          <w:sz w:val="22"/>
          <w:szCs w:val="22"/>
          <w:lang w:eastAsia="de-DE"/>
        </w:rPr>
        <w:t xml:space="preserve">Thailand </w:t>
      </w:r>
      <w:proofErr w:type="spellStart"/>
      <w:r w:rsidR="001019AA" w:rsidRPr="001019AA">
        <w:rPr>
          <w:rFonts w:eastAsia="Times New Roman" w:cstheme="minorHAnsi"/>
          <w:color w:val="000000"/>
          <w:sz w:val="22"/>
          <w:szCs w:val="22"/>
          <w:lang w:eastAsia="de-DE"/>
        </w:rPr>
        <w:t>Philharmonic</w:t>
      </w:r>
      <w:proofErr w:type="spellEnd"/>
      <w:r w:rsidR="001019AA" w:rsidRPr="001019AA">
        <w:rPr>
          <w:rFonts w:eastAsia="Times New Roman" w:cstheme="minorHAnsi"/>
          <w:color w:val="000000"/>
          <w:sz w:val="22"/>
          <w:szCs w:val="22"/>
          <w:lang w:eastAsia="de-DE"/>
        </w:rPr>
        <w:t xml:space="preserve"> Orchestra in Bangkok</w:t>
      </w:r>
      <w:r w:rsidR="001019AA" w:rsidRPr="001019AA">
        <w:rPr>
          <w:rFonts w:eastAsia="Times New Roman" w:cstheme="minorHAnsi"/>
          <w:color w:val="000000"/>
          <w:sz w:val="22"/>
          <w:szCs w:val="22"/>
          <w:lang w:eastAsia="de-DE"/>
        </w:rPr>
        <w:t xml:space="preserve">; </w:t>
      </w:r>
      <w:r w:rsidR="001019AA" w:rsidRPr="001019AA">
        <w:rPr>
          <w:rFonts w:eastAsia="Times New Roman" w:cstheme="minorHAnsi"/>
          <w:color w:val="000000"/>
          <w:sz w:val="22"/>
          <w:szCs w:val="22"/>
          <w:lang w:eastAsia="de-DE"/>
        </w:rPr>
        <w:t>Künstlerischer Leiter</w:t>
      </w:r>
      <w:r w:rsidR="001019AA" w:rsidRPr="001A0CA6">
        <w:rPr>
          <w:rFonts w:eastAsia="Times New Roman" w:cstheme="minorHAnsi"/>
          <w:color w:val="000000"/>
          <w:sz w:val="22"/>
          <w:szCs w:val="22"/>
          <w:lang w:eastAsia="de-DE"/>
        </w:rPr>
        <w:t xml:space="preserve"> der „Amber Youth Orchestra“ (AYO) und der „</w:t>
      </w:r>
      <w:r w:rsidR="001019AA" w:rsidRPr="001019AA">
        <w:rPr>
          <w:rFonts w:cstheme="minorHAnsi"/>
          <w:sz w:val="22"/>
          <w:szCs w:val="22"/>
        </w:rPr>
        <w:t>Vienna Royal Artist Orchestra</w:t>
      </w:r>
      <w:r w:rsidR="001019AA" w:rsidRPr="001A0CA6">
        <w:rPr>
          <w:rFonts w:eastAsia="Times New Roman" w:cstheme="minorHAnsi"/>
          <w:color w:val="000000"/>
          <w:sz w:val="22"/>
          <w:szCs w:val="22"/>
          <w:lang w:eastAsia="de-DE"/>
        </w:rPr>
        <w:t xml:space="preserve">; Professor, Solist und Dirigent in der World Brass </w:t>
      </w:r>
      <w:proofErr w:type="spellStart"/>
      <w:r w:rsidR="001019AA" w:rsidRPr="001A0CA6">
        <w:rPr>
          <w:rFonts w:eastAsia="Times New Roman" w:cstheme="minorHAnsi"/>
          <w:color w:val="000000"/>
          <w:sz w:val="22"/>
          <w:szCs w:val="22"/>
          <w:lang w:eastAsia="de-DE"/>
        </w:rPr>
        <w:t>Association</w:t>
      </w:r>
      <w:proofErr w:type="spellEnd"/>
      <w:r w:rsidR="001019AA">
        <w:rPr>
          <w:rFonts w:eastAsia="Times New Roman" w:cstheme="minorHAnsi"/>
          <w:color w:val="000000"/>
          <w:sz w:val="22"/>
          <w:szCs w:val="22"/>
          <w:lang w:eastAsia="de-DE"/>
        </w:rPr>
        <w:t xml:space="preserve">, </w:t>
      </w:r>
      <w:r w:rsidR="001019AA" w:rsidRPr="001A0CA6">
        <w:rPr>
          <w:rFonts w:eastAsia="Times New Roman" w:cstheme="minorHAnsi"/>
          <w:color w:val="000000"/>
          <w:sz w:val="22"/>
          <w:szCs w:val="22"/>
          <w:lang w:eastAsia="de-DE"/>
        </w:rPr>
        <w:t xml:space="preserve">Professor der Musikhochschule in Lodz; </w:t>
      </w:r>
      <w:r w:rsidR="001019AA" w:rsidRPr="001019AA">
        <w:rPr>
          <w:rFonts w:eastAsia="Times New Roman" w:cstheme="minorHAnsi"/>
          <w:color w:val="000000"/>
          <w:sz w:val="22"/>
          <w:szCs w:val="22"/>
          <w:lang w:eastAsia="de-DE"/>
        </w:rPr>
        <w:t xml:space="preserve">Inhaber der </w:t>
      </w:r>
      <w:r w:rsidR="001019AA" w:rsidRPr="001A0CA6">
        <w:rPr>
          <w:rFonts w:eastAsia="Times New Roman" w:cstheme="minorHAnsi"/>
          <w:color w:val="000000"/>
          <w:sz w:val="22"/>
          <w:szCs w:val="22"/>
          <w:lang w:eastAsia="de-DE"/>
        </w:rPr>
        <w:t>CONCORNO</w:t>
      </w:r>
      <w:r w:rsidR="001019AA" w:rsidRPr="001019AA">
        <w:rPr>
          <w:rFonts w:eastAsia="Times New Roman" w:cstheme="minorHAnsi"/>
          <w:color w:val="000000"/>
          <w:sz w:val="22"/>
          <w:szCs w:val="22"/>
          <w:lang w:eastAsia="de-DE"/>
        </w:rPr>
        <w:t xml:space="preserve"> </w:t>
      </w:r>
      <w:r w:rsidR="001019AA" w:rsidRPr="001A0CA6">
        <w:rPr>
          <w:rFonts w:eastAsia="Times New Roman" w:cstheme="minorHAnsi"/>
          <w:color w:val="000000"/>
          <w:sz w:val="22"/>
          <w:szCs w:val="22"/>
          <w:lang w:eastAsia="de-DE"/>
        </w:rPr>
        <w:t>Kulturmanagement</w:t>
      </w:r>
      <w:r w:rsidR="001019AA" w:rsidRPr="001019AA">
        <w:rPr>
          <w:rFonts w:eastAsia="Times New Roman" w:cstheme="minorHAnsi"/>
          <w:color w:val="000000"/>
          <w:sz w:val="22"/>
          <w:szCs w:val="22"/>
          <w:lang w:eastAsia="de-DE"/>
        </w:rPr>
        <w:t xml:space="preserve"> </w:t>
      </w:r>
      <w:r w:rsidR="001019AA" w:rsidRPr="001A0CA6">
        <w:rPr>
          <w:rFonts w:eastAsia="Times New Roman" w:cstheme="minorHAnsi"/>
          <w:color w:val="000000"/>
          <w:sz w:val="22"/>
          <w:szCs w:val="22"/>
          <w:lang w:eastAsia="de-DE"/>
        </w:rPr>
        <w:t xml:space="preserve">in </w:t>
      </w:r>
      <w:proofErr w:type="spellStart"/>
      <w:r w:rsidR="001019AA" w:rsidRPr="001A0CA6">
        <w:rPr>
          <w:rFonts w:eastAsia="Times New Roman" w:cstheme="minorHAnsi"/>
          <w:color w:val="000000"/>
          <w:sz w:val="22"/>
          <w:szCs w:val="22"/>
          <w:lang w:eastAsia="de-DE"/>
        </w:rPr>
        <w:t>Berlin;</w:t>
      </w:r>
      <w:r w:rsidR="001019AA">
        <w:rPr>
          <w:rFonts w:eastAsia="Times New Roman" w:cstheme="minorHAnsi"/>
          <w:color w:val="000000"/>
          <w:sz w:val="22"/>
          <w:szCs w:val="22"/>
          <w:lang w:eastAsia="de-DE"/>
        </w:rPr>
        <w:t xml:space="preserve"> </w:t>
      </w:r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t>sowi</w:t>
      </w:r>
      <w:proofErr w:type="spellEnd"/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t xml:space="preserve">e ehemalig der </w:t>
      </w:r>
      <w:r w:rsidR="001019AA" w:rsidRPr="001019AA">
        <w:rPr>
          <w:rFonts w:eastAsia="Times New Roman" w:cstheme="minorHAnsi"/>
          <w:color w:val="000000"/>
          <w:sz w:val="22"/>
          <w:szCs w:val="22"/>
          <w:lang w:eastAsia="de-DE"/>
        </w:rPr>
        <w:t>Sudeten</w:t>
      </w:r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t xml:space="preserve"> Philharmonie in </w:t>
      </w:r>
      <w:proofErr w:type="spellStart"/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t>Walbrzych</w:t>
      </w:r>
      <w:proofErr w:type="spellEnd"/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t xml:space="preserve"> (2005-2010); ehemaliger Dirigent des Opernhauses </w:t>
      </w:r>
      <w:proofErr w:type="spellStart"/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t>Poznan</w:t>
      </w:r>
      <w:proofErr w:type="spellEnd"/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t xml:space="preserve"> (2006- 2009) und Wroclaw (2009- 2010)</w:t>
      </w:r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br/>
      </w:r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br/>
        <w:t xml:space="preserve">Dariusz Mikulski arbeitet sowohl als Solist, als auch als Dirigent mit zahlreichen Orchestern zusammen, darunter zählen: das Sinfonieorchester des Norddeutschen Rundfunks (NDR); Orchester der Deutschen Oper Berlin; Wiener Kammerorchester; </w:t>
      </w:r>
      <w:r w:rsidR="00084780">
        <w:rPr>
          <w:rFonts w:eastAsia="Times New Roman" w:cstheme="minorHAnsi"/>
          <w:color w:val="000000"/>
          <w:sz w:val="22"/>
          <w:szCs w:val="22"/>
          <w:lang w:eastAsia="de-DE"/>
        </w:rPr>
        <w:t xml:space="preserve">Thailand </w:t>
      </w:r>
      <w:proofErr w:type="spellStart"/>
      <w:r w:rsidR="00084780">
        <w:rPr>
          <w:rFonts w:eastAsia="Times New Roman" w:cstheme="minorHAnsi"/>
          <w:color w:val="000000"/>
          <w:sz w:val="22"/>
          <w:szCs w:val="22"/>
          <w:lang w:eastAsia="de-DE"/>
        </w:rPr>
        <w:t>Philharmonic</w:t>
      </w:r>
      <w:proofErr w:type="spellEnd"/>
      <w:r w:rsidR="00084780">
        <w:rPr>
          <w:rFonts w:eastAsia="Times New Roman" w:cstheme="minorHAnsi"/>
          <w:color w:val="000000"/>
          <w:sz w:val="22"/>
          <w:szCs w:val="22"/>
          <w:lang w:eastAsia="de-DE"/>
        </w:rPr>
        <w:t xml:space="preserve"> Orchestra (TPO)</w:t>
      </w:r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t xml:space="preserve">; Philharmonie der Nationen; Stuttgarter Kammerorchester; Philharmonisches Orchester Lodz und Philharmonisches Orchester </w:t>
      </w:r>
      <w:proofErr w:type="spellStart"/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t>Poznan</w:t>
      </w:r>
      <w:proofErr w:type="spellEnd"/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t>; Baltisches Philharmonisches Orchester</w:t>
      </w:r>
      <w:r w:rsidR="00084780">
        <w:rPr>
          <w:rFonts w:eastAsia="Times New Roman" w:cstheme="minorHAnsi"/>
          <w:color w:val="000000"/>
          <w:sz w:val="22"/>
          <w:szCs w:val="22"/>
          <w:lang w:eastAsia="de-DE"/>
        </w:rPr>
        <w:t xml:space="preserve"> Danzig</w:t>
      </w:r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t xml:space="preserve">; Philharmonisches Orchester </w:t>
      </w:r>
      <w:proofErr w:type="spellStart"/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t>Irkuck</w:t>
      </w:r>
      <w:proofErr w:type="spellEnd"/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t xml:space="preserve">; Berliner Symphoniker; </w:t>
      </w:r>
      <w:proofErr w:type="spellStart"/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t>Municipal</w:t>
      </w:r>
      <w:proofErr w:type="spellEnd"/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t xml:space="preserve"> und State Orchestra </w:t>
      </w:r>
      <w:proofErr w:type="spellStart"/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t>of</w:t>
      </w:r>
      <w:proofErr w:type="spellEnd"/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t xml:space="preserve"> Thessaloniki, </w:t>
      </w:r>
      <w:proofErr w:type="spellStart"/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t>Bask</w:t>
      </w:r>
      <w:r w:rsidR="00084780">
        <w:rPr>
          <w:rFonts w:eastAsia="Times New Roman" w:cstheme="minorHAnsi"/>
          <w:color w:val="000000"/>
          <w:sz w:val="22"/>
          <w:szCs w:val="22"/>
          <w:lang w:eastAsia="de-DE"/>
        </w:rPr>
        <w:t>ent</w:t>
      </w:r>
      <w:proofErr w:type="spellEnd"/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t xml:space="preserve"> Akademisches Orchester</w:t>
      </w:r>
      <w:r w:rsidR="00084780">
        <w:rPr>
          <w:rFonts w:eastAsia="Times New Roman" w:cstheme="minorHAnsi"/>
          <w:color w:val="000000"/>
          <w:sz w:val="22"/>
          <w:szCs w:val="22"/>
          <w:lang w:eastAsia="de-DE"/>
        </w:rPr>
        <w:t xml:space="preserve"> Ankara</w:t>
      </w:r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t xml:space="preserve">; Philharmonisches Orchester Zypern; und Weitere. Zu seinen Radio- und CD- Aufnahmen zählen Werke für </w:t>
      </w:r>
      <w:r w:rsidR="00084780">
        <w:rPr>
          <w:rFonts w:eastAsia="Times New Roman" w:cstheme="minorHAnsi"/>
          <w:color w:val="000000"/>
          <w:sz w:val="22"/>
          <w:szCs w:val="22"/>
          <w:lang w:eastAsia="de-DE"/>
        </w:rPr>
        <w:t>Horn</w:t>
      </w:r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t>, Kammermusik und Sinfonieorchester, sowie Opern.</w:t>
      </w:r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br/>
      </w:r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br/>
        <w:t xml:space="preserve">Dariusz Mikulski studiert Horn unter Radovan Vlatkovic und </w:t>
      </w:r>
      <w:proofErr w:type="spellStart"/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t>Dirigentur</w:t>
      </w:r>
      <w:proofErr w:type="spellEnd"/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t xml:space="preserve"> unter Tomas Ungar an der Musikhochschule Stuttgart und unter Nicolaus Harnoncourt im Mozarteum in Salzburg. </w:t>
      </w:r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br/>
        <w:t xml:space="preserve">Dariusz Mikulski gewinnt Preise bei internationalen Wettbewerben, mitunter bei der „Prager Spring International </w:t>
      </w:r>
      <w:proofErr w:type="spellStart"/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t>Competition</w:t>
      </w:r>
      <w:proofErr w:type="spellEnd"/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t xml:space="preserve">”, “International Horn </w:t>
      </w:r>
      <w:proofErr w:type="spellStart"/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t>Competition</w:t>
      </w:r>
      <w:proofErr w:type="spellEnd"/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t xml:space="preserve"> in Toulon”, “Marktneukirchen Horn </w:t>
      </w:r>
      <w:proofErr w:type="spellStart"/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t>Competition</w:t>
      </w:r>
      <w:proofErr w:type="spellEnd"/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t xml:space="preserve">”, “Peter Damm International Horn </w:t>
      </w:r>
      <w:proofErr w:type="spellStart"/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t>Competition</w:t>
      </w:r>
      <w:proofErr w:type="spellEnd"/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t>” und Anderen. </w:t>
      </w:r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br/>
      </w:r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br/>
        <w:t xml:space="preserve">Dr. Dariusz Mikulski ist Gründer und Direktor des </w:t>
      </w:r>
      <w:r w:rsidR="00084780" w:rsidRPr="001A0CA6">
        <w:rPr>
          <w:rFonts w:eastAsia="Times New Roman" w:cstheme="minorHAnsi"/>
          <w:color w:val="000000"/>
          <w:sz w:val="22"/>
          <w:szCs w:val="22"/>
          <w:lang w:eastAsia="de-DE"/>
        </w:rPr>
        <w:t>CONCORNO</w:t>
      </w:r>
      <w:r w:rsidR="00084780">
        <w:rPr>
          <w:rFonts w:eastAsia="Times New Roman" w:cstheme="minorHAnsi"/>
          <w:color w:val="000000"/>
          <w:sz w:val="22"/>
          <w:szCs w:val="22"/>
          <w:lang w:eastAsia="de-DE"/>
        </w:rPr>
        <w:t xml:space="preserve"> </w:t>
      </w:r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t>Kulturmanagements</w:t>
      </w:r>
      <w:r w:rsidR="00084780">
        <w:rPr>
          <w:rFonts w:eastAsia="Times New Roman" w:cstheme="minorHAnsi"/>
          <w:color w:val="000000"/>
          <w:sz w:val="22"/>
          <w:szCs w:val="22"/>
          <w:lang w:eastAsia="de-DE"/>
        </w:rPr>
        <w:t xml:space="preserve"> </w:t>
      </w:r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t>Berlin, welches spezialisiert ist auf internationale Konzerte und Projekte und Künstlermanagement. </w:t>
      </w:r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br/>
      </w:r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br/>
        <w:t>Als einer der jüngsten Künstler der polnischen Geschichte wird Dr. Dariusz Mikulski vom polnischen Minister für Kultur und kulturelles Erbe ausgezeichnet mit dem „Gloria Arts“ (2008), für seine künstlerischen Tätigkeiten. </w:t>
      </w:r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br/>
        <w:t>2011 erhält er das silberne Abzeichen Berlins für seinen kulturellen Beitrag.</w:t>
      </w:r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br/>
      </w:r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br/>
        <w:t>Im Mai 2015 ist Dariusz als Direktor und Dirigent beteiligt an der Welturaufführung der griechischen Oper „</w:t>
      </w:r>
      <w:proofErr w:type="spellStart"/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t>El</w:t>
      </w:r>
      <w:proofErr w:type="spellEnd"/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t xml:space="preserve"> Greco“ (George </w:t>
      </w:r>
      <w:proofErr w:type="spellStart"/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t>Hatzinassios</w:t>
      </w:r>
      <w:proofErr w:type="spellEnd"/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t xml:space="preserve">). Im Oktober 2016 ist er Direktor und Dirigent der Oper „Aida“ (Verdi) in der </w:t>
      </w:r>
      <w:proofErr w:type="spellStart"/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t>Megaron</w:t>
      </w:r>
      <w:proofErr w:type="spellEnd"/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t xml:space="preserve"> Concert Hall in Thessaloniki.</w:t>
      </w:r>
      <w:r w:rsidR="00084780">
        <w:rPr>
          <w:rFonts w:eastAsia="Times New Roman" w:cstheme="minorHAnsi"/>
          <w:color w:val="000000"/>
          <w:sz w:val="22"/>
          <w:szCs w:val="22"/>
          <w:lang w:eastAsia="de-DE"/>
        </w:rPr>
        <w:t xml:space="preserve"> </w:t>
      </w:r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t xml:space="preserve">2018 ist er bei der Opernpremiere der Zauberflöte (Mozart) in Bangkok </w:t>
      </w:r>
      <w:r w:rsidR="00084780">
        <w:rPr>
          <w:rFonts w:eastAsia="Times New Roman" w:cstheme="minorHAnsi"/>
          <w:color w:val="000000"/>
          <w:sz w:val="22"/>
          <w:szCs w:val="22"/>
          <w:lang w:eastAsia="de-DE"/>
        </w:rPr>
        <w:t xml:space="preserve">als Musikdirektor </w:t>
      </w:r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t>beteiligt.</w:t>
      </w:r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br/>
      </w:r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br/>
        <w:t xml:space="preserve">Als Professor in der World Brass </w:t>
      </w:r>
      <w:proofErr w:type="spellStart"/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t>Association</w:t>
      </w:r>
      <w:proofErr w:type="spellEnd"/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t xml:space="preserve"> ist Dariusz Mikulski Lehrer, Dirigent und Solist in 53 Ländern.</w:t>
      </w:r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br/>
      </w:r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br/>
        <w:t xml:space="preserve">Dariusz Mikulski spielt das Hans Hoyer Horn </w:t>
      </w:r>
      <w:r w:rsidR="00084780">
        <w:rPr>
          <w:rFonts w:eastAsia="Times New Roman" w:cstheme="minorHAnsi"/>
          <w:color w:val="000000"/>
          <w:sz w:val="22"/>
          <w:szCs w:val="22"/>
          <w:lang w:eastAsia="de-DE"/>
        </w:rPr>
        <w:t xml:space="preserve">– Model </w:t>
      </w:r>
      <w:r w:rsidRPr="001A0CA6">
        <w:rPr>
          <w:rFonts w:eastAsia="Times New Roman" w:cstheme="minorHAnsi"/>
          <w:color w:val="000000"/>
          <w:sz w:val="22"/>
          <w:szCs w:val="22"/>
          <w:lang w:eastAsia="de-DE"/>
        </w:rPr>
        <w:t>K 10.</w:t>
      </w:r>
    </w:p>
    <w:p w:rsidR="00152316" w:rsidRPr="001019AA" w:rsidRDefault="00152316">
      <w:pPr>
        <w:rPr>
          <w:rFonts w:cstheme="minorHAnsi"/>
          <w:sz w:val="22"/>
          <w:szCs w:val="22"/>
        </w:rPr>
      </w:pPr>
      <w:bookmarkStart w:id="0" w:name="_GoBack"/>
      <w:bookmarkEnd w:id="0"/>
    </w:p>
    <w:sectPr w:rsidR="00152316" w:rsidRPr="001019AA" w:rsidSect="00EF727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A6"/>
    <w:rsid w:val="00084780"/>
    <w:rsid w:val="001019AA"/>
    <w:rsid w:val="00152316"/>
    <w:rsid w:val="001A0CA6"/>
    <w:rsid w:val="00E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D36D34"/>
  <w15:chartTrackingRefBased/>
  <w15:docId w15:val="{F29BA58A-8504-4344-9CBB-C8460711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1A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2019-07-30T07:51:00Z</dcterms:created>
  <dcterms:modified xsi:type="dcterms:W3CDTF">2019-07-30T09:25:00Z</dcterms:modified>
</cp:coreProperties>
</file>